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E6" w:rsidRDefault="007034E6" w:rsidP="007034E6">
      <w:pPr>
        <w:spacing w:after="0" w:line="240" w:lineRule="auto"/>
      </w:pPr>
    </w:p>
    <w:p w:rsidR="007034E6" w:rsidRDefault="007034E6" w:rsidP="007034E6">
      <w:pPr>
        <w:spacing w:after="0" w:line="240" w:lineRule="auto"/>
        <w:jc w:val="center"/>
      </w:pPr>
      <w:r>
        <w:t>T.C.</w:t>
      </w:r>
    </w:p>
    <w:p w:rsidR="007034E6" w:rsidRDefault="007034E6" w:rsidP="007034E6">
      <w:pPr>
        <w:spacing w:after="0" w:line="240" w:lineRule="auto"/>
        <w:jc w:val="center"/>
      </w:pPr>
      <w:r>
        <w:t>MİLLÎ EĞİTİM BAKANLIĞI</w:t>
      </w:r>
    </w:p>
    <w:p w:rsidR="007034E6" w:rsidRDefault="007034E6" w:rsidP="007034E6">
      <w:pPr>
        <w:spacing w:after="0" w:line="240" w:lineRule="auto"/>
        <w:jc w:val="center"/>
      </w:pPr>
      <w:r>
        <w:t>Temel Eğitim Genel Müdürlüğü</w:t>
      </w:r>
    </w:p>
    <w:p w:rsidR="007034E6" w:rsidRDefault="007034E6" w:rsidP="007034E6">
      <w:pPr>
        <w:spacing w:after="0" w:line="240" w:lineRule="auto"/>
      </w:pPr>
    </w:p>
    <w:p w:rsidR="007034E6" w:rsidRDefault="007034E6" w:rsidP="007034E6">
      <w:pPr>
        <w:spacing w:after="0" w:line="240" w:lineRule="auto"/>
      </w:pPr>
      <w:r>
        <w:t xml:space="preserve"> </w:t>
      </w:r>
    </w:p>
    <w:p w:rsidR="007034E6" w:rsidRDefault="007034E6" w:rsidP="007034E6">
      <w:pPr>
        <w:spacing w:after="0" w:line="240" w:lineRule="auto"/>
      </w:pPr>
    </w:p>
    <w:p w:rsidR="007034E6" w:rsidRDefault="007034E6" w:rsidP="007034E6">
      <w:pPr>
        <w:spacing w:after="0" w:line="240" w:lineRule="auto"/>
      </w:pPr>
      <w:r>
        <w:t>Sayı</w:t>
      </w:r>
      <w:r>
        <w:tab/>
        <w:t xml:space="preserve">: </w:t>
      </w:r>
      <w:proofErr w:type="gramStart"/>
      <w:r>
        <w:t>30140611</w:t>
      </w:r>
      <w:proofErr w:type="gramEnd"/>
      <w:r>
        <w:t>-399-E.5412674</w:t>
      </w:r>
      <w:r>
        <w:tab/>
      </w:r>
      <w:r>
        <w:tab/>
      </w:r>
      <w:r>
        <w:tab/>
      </w:r>
      <w:r>
        <w:tab/>
      </w:r>
      <w:r>
        <w:tab/>
      </w:r>
      <w:r>
        <w:tab/>
      </w:r>
      <w:r>
        <w:t>26.05.2015</w:t>
      </w:r>
    </w:p>
    <w:p w:rsidR="007034E6" w:rsidRDefault="007034E6" w:rsidP="007034E6">
      <w:pPr>
        <w:spacing w:after="0" w:line="240" w:lineRule="auto"/>
      </w:pPr>
      <w:r>
        <w:t xml:space="preserve">Konu: Öğretmenlerin Mesleki </w:t>
      </w:r>
    </w:p>
    <w:p w:rsidR="007034E6" w:rsidRDefault="007034E6" w:rsidP="007034E6">
      <w:pPr>
        <w:spacing w:after="0" w:line="240" w:lineRule="auto"/>
      </w:pPr>
      <w:r>
        <w:t xml:space="preserve">           Çalışmaları</w:t>
      </w:r>
    </w:p>
    <w:p w:rsidR="007034E6" w:rsidRDefault="007034E6" w:rsidP="007034E6">
      <w:pPr>
        <w:spacing w:after="0" w:line="240" w:lineRule="auto"/>
      </w:pPr>
    </w:p>
    <w:p w:rsidR="007034E6" w:rsidRDefault="007034E6" w:rsidP="007034E6">
      <w:pPr>
        <w:spacing w:after="0" w:line="240" w:lineRule="auto"/>
        <w:jc w:val="center"/>
      </w:pPr>
      <w:proofErr w:type="gramStart"/>
      <w:r>
        <w:t>......................</w:t>
      </w:r>
      <w:proofErr w:type="gramEnd"/>
      <w:r>
        <w:t xml:space="preserve"> VALİLİĞİNE</w:t>
      </w:r>
    </w:p>
    <w:p w:rsidR="007034E6" w:rsidRDefault="007034E6" w:rsidP="007034E6">
      <w:pPr>
        <w:spacing w:after="0" w:line="240" w:lineRule="auto"/>
        <w:jc w:val="center"/>
      </w:pPr>
      <w:r>
        <w:t>(İl Milli Eğitim Müdürlüğü)</w:t>
      </w:r>
    </w:p>
    <w:p w:rsidR="007034E6" w:rsidRDefault="007034E6" w:rsidP="007034E6">
      <w:pPr>
        <w:spacing w:after="0" w:line="240" w:lineRule="auto"/>
      </w:pPr>
    </w:p>
    <w:p w:rsidR="007034E6" w:rsidRDefault="007034E6" w:rsidP="007034E6">
      <w:pPr>
        <w:spacing w:after="0" w:line="240" w:lineRule="auto"/>
      </w:pPr>
      <w:r>
        <w:t xml:space="preserve">İlgi:   </w:t>
      </w:r>
      <w:proofErr w:type="gramStart"/>
      <w:r>
        <w:t>26/07/2015</w:t>
      </w:r>
      <w:proofErr w:type="gramEnd"/>
      <w:r>
        <w:t xml:space="preserve"> tarih ve 29072 sayılı Resmi Gazete 'de yayımlanan Milli Eğitim Bakanlığı </w:t>
      </w:r>
    </w:p>
    <w:p w:rsidR="007034E6" w:rsidRDefault="007034E6" w:rsidP="007034E6">
      <w:pPr>
        <w:spacing w:after="0" w:line="240" w:lineRule="auto"/>
      </w:pPr>
      <w:r>
        <w:t xml:space="preserve">          Okul Öncesi Eğitim Ve İlköğretim Kurumları Yönetmeliği </w:t>
      </w:r>
    </w:p>
    <w:p w:rsidR="007034E6" w:rsidRDefault="007034E6" w:rsidP="007034E6">
      <w:pPr>
        <w:spacing w:after="0" w:line="240" w:lineRule="auto"/>
      </w:pPr>
    </w:p>
    <w:p w:rsidR="007034E6" w:rsidRDefault="007034E6" w:rsidP="007034E6">
      <w:pPr>
        <w:spacing w:after="0" w:line="240" w:lineRule="auto"/>
        <w:ind w:firstLine="708"/>
        <w:jc w:val="both"/>
      </w:pPr>
      <w:r>
        <w:t>Genel Müdürlüğümüze bağlı okul öncesi eğitim kurumları ile ilkokul, ortaokul ve yatılı bölge ortaokullarında 222 sayılı İlköğretim ve Eğitimi Kanunun 43’üncü maddesi ve ilgi Yönetmeliğin 38’inci maddesi hükümleri kapsamında öğretmenlerin mesleki eğitim çalışmaları yapılmaktadır.</w:t>
      </w:r>
    </w:p>
    <w:p w:rsidR="007034E6" w:rsidRDefault="007034E6" w:rsidP="007034E6">
      <w:pPr>
        <w:spacing w:after="0" w:line="240" w:lineRule="auto"/>
        <w:jc w:val="both"/>
      </w:pPr>
      <w:proofErr w:type="gramStart"/>
      <w:r>
        <w:t>Derslerin kesiminden temmuz ayının ilk iş gününe kadar yapılacak olan meslekî çalışmalarda; ilgi Yönetmelikte belirlenen konular ile kurumlardaki eğitim hizmetlerinin niteliğinin yükseltilmesi amacıyla yapılan uygulamalara, öğretim programlarının daha iyi uygulanabilmesi amacıyla ihtiyaç duyulan konulara, erişim ve devam oranlarının arttırılmasına yönelik yapılan çalışmalara,  hâlihazırda yürütülen projelere, özel eğitime ihtiyacı olan öğrencilere yönelik yapılan uygulamalara, okul öncesi eğitimde okullaşmayı artırmaya yönelik çalışmalar ile rehberlik çalışmalarına da yer verilmesi gerekmektedir.</w:t>
      </w:r>
      <w:proofErr w:type="gramEnd"/>
    </w:p>
    <w:p w:rsidR="007034E6" w:rsidRDefault="007034E6" w:rsidP="007034E6">
      <w:pPr>
        <w:spacing w:after="0" w:line="240" w:lineRule="auto"/>
        <w:ind w:firstLine="708"/>
        <w:jc w:val="both"/>
      </w:pPr>
      <w:r>
        <w:t xml:space="preserve">Bu itibarla, il/ ilçe millî eğitim müdürlüklerince planlanacak meslekî çalışmaların konferans, seminer, toplantı ve benzeri faaliyetler şeklinde yapılması; çalışmalarda eğitim fakültelerinin öğretim görevlilerinden, maarif müfettişlerinden, il/ilçe millî eğitim müdürlüklerinde konu ile ilgili eğitimlere katılan personel ile alanında kendini geliştirmiş yönetici ve öğretmenlerden yararlanılması uygun olacaktır. </w:t>
      </w:r>
    </w:p>
    <w:p w:rsidR="007034E6" w:rsidRDefault="007034E6" w:rsidP="007034E6">
      <w:pPr>
        <w:spacing w:after="0" w:line="240" w:lineRule="auto"/>
        <w:ind w:firstLine="708"/>
        <w:jc w:val="both"/>
      </w:pPr>
      <w:r>
        <w:t>2014-2015 eğitim öğretim yılının değerlendirilmesi ve mesleki çalışmalar kapsamında yer verilen konular bazında karşılaşılan sorunlar ve çözüm önerilerine yönelik il raporlarının oluşturularak 31 Temmuz 2015 tarihine kadar tegm@meb.gov.tr e-posta adresine gönderilmesi gerekmektedir.</w:t>
      </w:r>
    </w:p>
    <w:p w:rsidR="007034E6" w:rsidRDefault="007034E6" w:rsidP="007034E6">
      <w:pPr>
        <w:spacing w:after="0" w:line="240" w:lineRule="auto"/>
        <w:jc w:val="both"/>
      </w:pPr>
      <w:r>
        <w:t>Bilgilerinizi ve konu ile ilgili gerekli tedbirlerin Valiliğinizce alınması hususunda gereğini rica ederim.</w:t>
      </w:r>
    </w:p>
    <w:p w:rsidR="007034E6" w:rsidRDefault="007034E6" w:rsidP="007034E6">
      <w:pPr>
        <w:spacing w:after="0" w:line="240" w:lineRule="auto"/>
      </w:pPr>
    </w:p>
    <w:p w:rsidR="007034E6" w:rsidRDefault="007034E6" w:rsidP="007034E6">
      <w:pPr>
        <w:spacing w:after="0" w:line="240" w:lineRule="auto"/>
      </w:pPr>
    </w:p>
    <w:p w:rsidR="007034E6" w:rsidRDefault="007034E6" w:rsidP="007034E6">
      <w:pPr>
        <w:spacing w:after="0" w:line="240" w:lineRule="auto"/>
      </w:pPr>
      <w:r>
        <w:t xml:space="preserve">                                                                                                    </w:t>
      </w:r>
      <w:r>
        <w:tab/>
      </w:r>
      <w:r>
        <w:tab/>
      </w:r>
      <w:proofErr w:type="gramStart"/>
      <w:r>
        <w:t>Tuncay  MORKOÇ</w:t>
      </w:r>
      <w:proofErr w:type="gramEnd"/>
    </w:p>
    <w:p w:rsidR="007034E6" w:rsidRDefault="007034E6" w:rsidP="007034E6">
      <w:pPr>
        <w:spacing w:after="0" w:line="240" w:lineRule="auto"/>
      </w:pPr>
      <w:r>
        <w:t xml:space="preserve">                                                                                                   </w:t>
      </w:r>
      <w:r>
        <w:tab/>
      </w:r>
      <w:r>
        <w:tab/>
      </w:r>
      <w:r>
        <w:tab/>
      </w:r>
      <w:r>
        <w:t xml:space="preserve">          Bakan a.</w:t>
      </w:r>
    </w:p>
    <w:p w:rsidR="007034E6" w:rsidRDefault="007034E6" w:rsidP="007034E6">
      <w:pPr>
        <w:spacing w:after="0" w:line="240" w:lineRule="auto"/>
      </w:pPr>
      <w:r>
        <w:t xml:space="preserve">                                                                                                 </w:t>
      </w:r>
      <w:r>
        <w:tab/>
      </w:r>
      <w:r>
        <w:tab/>
        <w:t xml:space="preserve">          </w:t>
      </w:r>
      <w:bookmarkStart w:id="0" w:name="_GoBack"/>
      <w:bookmarkEnd w:id="0"/>
      <w:r>
        <w:t xml:space="preserve">       Genel Müdür V.</w:t>
      </w:r>
    </w:p>
    <w:p w:rsidR="007034E6" w:rsidRDefault="007034E6" w:rsidP="007034E6">
      <w:pPr>
        <w:spacing w:after="0" w:line="240" w:lineRule="auto"/>
      </w:pPr>
      <w:r>
        <w:t xml:space="preserve">       </w:t>
      </w:r>
    </w:p>
    <w:p w:rsidR="007034E6" w:rsidRDefault="007034E6" w:rsidP="007034E6">
      <w:pPr>
        <w:spacing w:after="0" w:line="240" w:lineRule="auto"/>
      </w:pPr>
    </w:p>
    <w:p w:rsidR="007034E6" w:rsidRDefault="007034E6" w:rsidP="007034E6">
      <w:pPr>
        <w:spacing w:after="0" w:line="240" w:lineRule="auto"/>
      </w:pPr>
    </w:p>
    <w:p w:rsidR="00B65D45" w:rsidRDefault="00B65D45" w:rsidP="007034E6">
      <w:pPr>
        <w:spacing w:after="0" w:line="240" w:lineRule="auto"/>
      </w:pPr>
    </w:p>
    <w:sectPr w:rsidR="00B65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E6"/>
    <w:rsid w:val="00205862"/>
    <w:rsid w:val="007034E6"/>
    <w:rsid w:val="00B65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81B37-99D4-4AD7-9E73-1BE5482C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cp:revision>
  <dcterms:created xsi:type="dcterms:W3CDTF">2015-06-11T08:04:00Z</dcterms:created>
  <dcterms:modified xsi:type="dcterms:W3CDTF">2015-06-11T08:05:00Z</dcterms:modified>
</cp:coreProperties>
</file>